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МЯСНИКОВСКИЙ РАЙОН</w:t>
      </w:r>
    </w:p>
    <w:p w:rsidR="002A11DF" w:rsidRDefault="002A11DF" w:rsidP="002A11DF">
      <w:pPr>
        <w:jc w:val="center"/>
        <w:rPr>
          <w:b/>
          <w:sz w:val="28"/>
        </w:rPr>
      </w:pP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КРЫМСКОГО СЕЛЬСКОГО ПОСЕЛЕНИЯ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  <w:r>
        <w:rPr>
          <w:sz w:val="28"/>
        </w:rPr>
        <w:t>РЕШЕНИЕ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F003ED" w:rsidP="002A11DF">
      <w:pPr>
        <w:rPr>
          <w:sz w:val="28"/>
        </w:rPr>
      </w:pPr>
      <w:r>
        <w:rPr>
          <w:sz w:val="28"/>
        </w:rPr>
        <w:t xml:space="preserve">29 апреля </w:t>
      </w:r>
      <w:r w:rsidR="003350EC">
        <w:rPr>
          <w:sz w:val="28"/>
        </w:rPr>
        <w:t>2020</w:t>
      </w:r>
      <w:r w:rsidR="002A11DF">
        <w:rPr>
          <w:sz w:val="28"/>
        </w:rPr>
        <w:t xml:space="preserve"> года                      </w:t>
      </w:r>
      <w:r w:rsidR="003B63EB">
        <w:rPr>
          <w:sz w:val="28"/>
        </w:rPr>
        <w:t xml:space="preserve">   </w:t>
      </w:r>
      <w:r w:rsidR="002A11DF">
        <w:rPr>
          <w:sz w:val="28"/>
        </w:rPr>
        <w:t xml:space="preserve">   №  </w:t>
      </w:r>
      <w:r>
        <w:rPr>
          <w:sz w:val="28"/>
        </w:rPr>
        <w:t>102</w:t>
      </w:r>
      <w:r w:rsidR="002A11DF">
        <w:rPr>
          <w:sz w:val="28"/>
        </w:rPr>
        <w:t xml:space="preserve">               </w:t>
      </w:r>
      <w:r w:rsidR="003B63EB">
        <w:rPr>
          <w:sz w:val="28"/>
        </w:rPr>
        <w:t xml:space="preserve">  </w:t>
      </w:r>
      <w:r w:rsidR="002A11DF">
        <w:rPr>
          <w:sz w:val="28"/>
        </w:rPr>
        <w:t xml:space="preserve">                               с. Крым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rPr>
          <w:sz w:val="28"/>
        </w:rPr>
      </w:pPr>
    </w:p>
    <w:p w:rsidR="002A11DF" w:rsidRDefault="002A11DF" w:rsidP="002A11DF">
      <w:pPr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Крымского сельского поселения от 28.09.2007г. № 14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«О принятии Положения «О бюджетном процессе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в Крымском сельском поселении»</w:t>
      </w:r>
    </w:p>
    <w:p w:rsidR="00275BBB" w:rsidRPr="00275BBB" w:rsidRDefault="00275BBB" w:rsidP="00275BBB">
      <w:pPr>
        <w:rPr>
          <w:sz w:val="28"/>
          <w:szCs w:val="28"/>
        </w:rPr>
      </w:pPr>
    </w:p>
    <w:p w:rsidR="00705F8A" w:rsidRDefault="00705F8A" w:rsidP="00B73EB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5F8A" w:rsidRDefault="00705F8A" w:rsidP="00B73EB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75BBB" w:rsidRPr="00275BBB" w:rsidRDefault="00B73EB6" w:rsidP="0015410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84BD4" w:rsidRPr="00B73EB6">
        <w:rPr>
          <w:sz w:val="28"/>
          <w:szCs w:val="28"/>
        </w:rPr>
        <w:t>Внести в Решени</w:t>
      </w:r>
      <w:r w:rsidRPr="00B73EB6">
        <w:rPr>
          <w:sz w:val="28"/>
          <w:szCs w:val="28"/>
        </w:rPr>
        <w:t>е</w:t>
      </w:r>
      <w:r w:rsidR="00084BD4" w:rsidRPr="00B73EB6">
        <w:rPr>
          <w:sz w:val="28"/>
          <w:szCs w:val="28"/>
        </w:rPr>
        <w:t xml:space="preserve"> Собрания депутатов Крымского сельского поселения от 28.09.2007г. № 14 «О принятии Положения «О бюджетном процессе в Крымском сельском поселении» изменени</w:t>
      </w:r>
      <w:r w:rsidR="00F41609">
        <w:rPr>
          <w:sz w:val="28"/>
          <w:szCs w:val="28"/>
        </w:rPr>
        <w:t xml:space="preserve">е, </w:t>
      </w:r>
      <w:r>
        <w:rPr>
          <w:sz w:val="28"/>
          <w:szCs w:val="28"/>
        </w:rPr>
        <w:t>дополни</w:t>
      </w:r>
      <w:r w:rsidR="00F4160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пунктом 4.</w:t>
      </w:r>
      <w:r w:rsidR="0015410E">
        <w:rPr>
          <w:sz w:val="28"/>
          <w:szCs w:val="28"/>
        </w:rPr>
        <w:t>5</w:t>
      </w:r>
      <w:r>
        <w:rPr>
          <w:sz w:val="28"/>
          <w:szCs w:val="28"/>
        </w:rPr>
        <w:t>. следующего содержания:</w:t>
      </w:r>
    </w:p>
    <w:p w:rsidR="00084BD4" w:rsidRDefault="0015410E" w:rsidP="00084B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5837">
        <w:rPr>
          <w:sz w:val="28"/>
          <w:szCs w:val="28"/>
        </w:rPr>
        <w:t xml:space="preserve"> </w:t>
      </w:r>
      <w:r w:rsidR="00084BD4" w:rsidRPr="00C85837">
        <w:rPr>
          <w:sz w:val="28"/>
          <w:szCs w:val="28"/>
        </w:rPr>
        <w:t>«</w:t>
      </w:r>
      <w:r w:rsidR="00084BD4">
        <w:rPr>
          <w:sz w:val="28"/>
          <w:szCs w:val="28"/>
        </w:rPr>
        <w:t>4</w:t>
      </w:r>
      <w:r w:rsidR="00B73EB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84BD4" w:rsidRPr="00C85837">
        <w:rPr>
          <w:sz w:val="28"/>
          <w:szCs w:val="28"/>
        </w:rPr>
        <w:t>.</w:t>
      </w:r>
      <w:r w:rsidR="00084BD4">
        <w:rPr>
          <w:sz w:val="28"/>
          <w:szCs w:val="28"/>
        </w:rPr>
        <w:t xml:space="preserve"> </w:t>
      </w:r>
      <w:proofErr w:type="gramStart"/>
      <w:r w:rsidR="00084BD4">
        <w:rPr>
          <w:sz w:val="28"/>
          <w:szCs w:val="28"/>
        </w:rPr>
        <w:t xml:space="preserve">Приостановить до 1 января 2021 года действие части 3 статьи 2, части 1 статьи </w:t>
      </w:r>
      <w:r w:rsidR="00254BD8">
        <w:rPr>
          <w:sz w:val="28"/>
          <w:szCs w:val="28"/>
        </w:rPr>
        <w:t>29</w:t>
      </w:r>
      <w:r w:rsidR="00084BD4">
        <w:rPr>
          <w:sz w:val="28"/>
          <w:szCs w:val="28"/>
        </w:rPr>
        <w:t>, части 1 статьи 3</w:t>
      </w:r>
      <w:r w:rsidR="00254BD8">
        <w:rPr>
          <w:sz w:val="28"/>
          <w:szCs w:val="28"/>
        </w:rPr>
        <w:t>0</w:t>
      </w:r>
      <w:r w:rsidR="00084BD4">
        <w:rPr>
          <w:sz w:val="28"/>
          <w:szCs w:val="28"/>
        </w:rPr>
        <w:t xml:space="preserve">, части 1 статьи </w:t>
      </w:r>
      <w:r w:rsidR="00324E62">
        <w:rPr>
          <w:sz w:val="28"/>
          <w:szCs w:val="28"/>
        </w:rPr>
        <w:t>49</w:t>
      </w:r>
      <w:r w:rsidR="00084BD4">
        <w:rPr>
          <w:sz w:val="28"/>
          <w:szCs w:val="28"/>
        </w:rPr>
        <w:t>, части 1 статьи 5</w:t>
      </w:r>
      <w:r w:rsidR="00324E62">
        <w:rPr>
          <w:sz w:val="28"/>
          <w:szCs w:val="28"/>
        </w:rPr>
        <w:t>1</w:t>
      </w:r>
      <w:r w:rsidR="00084BD4">
        <w:rPr>
          <w:sz w:val="28"/>
          <w:szCs w:val="28"/>
        </w:rPr>
        <w:t xml:space="preserve"> (в части срока), части 4 статьи 5</w:t>
      </w:r>
      <w:r w:rsidR="00A47730">
        <w:rPr>
          <w:sz w:val="28"/>
          <w:szCs w:val="28"/>
        </w:rPr>
        <w:t>2</w:t>
      </w:r>
      <w:r w:rsidR="00084BD4">
        <w:rPr>
          <w:sz w:val="28"/>
          <w:szCs w:val="28"/>
        </w:rPr>
        <w:t xml:space="preserve"> (в части срока подготовки заключения на годовой отчет об исполнении бюджета</w:t>
      </w:r>
      <w:r w:rsidR="00A47730">
        <w:rPr>
          <w:sz w:val="28"/>
          <w:szCs w:val="28"/>
        </w:rPr>
        <w:t xml:space="preserve"> Крымского сельского поселения</w:t>
      </w:r>
      <w:r w:rsidR="00084BD4">
        <w:rPr>
          <w:sz w:val="28"/>
          <w:szCs w:val="28"/>
        </w:rPr>
        <w:t xml:space="preserve">) </w:t>
      </w:r>
      <w:r w:rsidR="00F41609">
        <w:rPr>
          <w:sz w:val="28"/>
          <w:szCs w:val="28"/>
        </w:rPr>
        <w:t>Положения «О принятии Положения «О бюджетном процессе в Крымском сельском поселении»</w:t>
      </w:r>
      <w:r w:rsidR="00084BD4">
        <w:rPr>
          <w:sz w:val="28"/>
          <w:szCs w:val="28"/>
        </w:rPr>
        <w:t>.</w:t>
      </w:r>
      <w:proofErr w:type="gramEnd"/>
    </w:p>
    <w:p w:rsidR="00705F8A" w:rsidRPr="0001627D" w:rsidRDefault="00705F8A" w:rsidP="00084B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350EC" w:rsidRDefault="00084BD4" w:rsidP="00F41609">
      <w:pPr>
        <w:autoSpaceDE w:val="0"/>
        <w:autoSpaceDN w:val="0"/>
        <w:adjustRightInd w:val="0"/>
        <w:ind w:firstLine="567"/>
        <w:jc w:val="both"/>
        <w:outlineLvl w:val="0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9B7BB2">
        <w:rPr>
          <w:sz w:val="28"/>
          <w:szCs w:val="28"/>
        </w:rPr>
        <w:t>.</w:t>
      </w:r>
      <w:r w:rsidR="002A11DF" w:rsidRPr="009906F9">
        <w:rPr>
          <w:sz w:val="28"/>
          <w:szCs w:val="28"/>
        </w:rPr>
        <w:t xml:space="preserve">Внести в </w:t>
      </w:r>
      <w:r w:rsidR="009906F9">
        <w:rPr>
          <w:sz w:val="28"/>
          <w:szCs w:val="28"/>
        </w:rPr>
        <w:t>Положение «О бюджетном процессе в Крымском сельском поселении», утвержденно</w:t>
      </w:r>
      <w:r w:rsidR="00AB18C6">
        <w:rPr>
          <w:sz w:val="28"/>
          <w:szCs w:val="28"/>
        </w:rPr>
        <w:t>е</w:t>
      </w:r>
      <w:r w:rsidR="009906F9">
        <w:rPr>
          <w:sz w:val="28"/>
          <w:szCs w:val="28"/>
        </w:rPr>
        <w:t xml:space="preserve"> </w:t>
      </w:r>
      <w:r w:rsidR="002A11DF" w:rsidRPr="009906F9">
        <w:rPr>
          <w:sz w:val="28"/>
          <w:szCs w:val="28"/>
        </w:rPr>
        <w:t>Решение</w:t>
      </w:r>
      <w:r w:rsidR="009906F9">
        <w:rPr>
          <w:sz w:val="28"/>
          <w:szCs w:val="28"/>
        </w:rPr>
        <w:t>м</w:t>
      </w:r>
      <w:r w:rsidR="002A11DF" w:rsidRPr="009906F9">
        <w:rPr>
          <w:sz w:val="28"/>
          <w:szCs w:val="28"/>
        </w:rPr>
        <w:t xml:space="preserve"> Собрания депутатов Крымского сельского поселения  от 28.09.2007г. № 14  изменени</w:t>
      </w:r>
      <w:r w:rsidR="00F41609">
        <w:rPr>
          <w:sz w:val="28"/>
          <w:szCs w:val="28"/>
        </w:rPr>
        <w:t xml:space="preserve">е, дополнив часть 3 статьи 47 </w:t>
      </w:r>
      <w:r w:rsidR="003350EC">
        <w:rPr>
          <w:kern w:val="2"/>
          <w:sz w:val="28"/>
          <w:szCs w:val="28"/>
        </w:rPr>
        <w:t>абзацем следующего содержания:</w:t>
      </w:r>
    </w:p>
    <w:p w:rsidR="00084BD4" w:rsidRDefault="00084BD4" w:rsidP="00084B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«Получатель бюджетных средств принимает новые бюджетные обязательства в объеме, не превышающем разницы между </w:t>
      </w:r>
      <w:proofErr w:type="gramStart"/>
      <w:r>
        <w:rPr>
          <w:sz w:val="28"/>
          <w:szCs w:val="28"/>
        </w:rPr>
        <w:t>доведенными</w:t>
      </w:r>
      <w:proofErr w:type="gramEnd"/>
      <w:r>
        <w:rPr>
          <w:sz w:val="28"/>
          <w:szCs w:val="28"/>
        </w:rPr>
        <w:t xml:space="preserve"> до него соответствующими лимитами бюджетных обязательств и принятыми, но неисполненными бюджетными обязательствами</w:t>
      </w:r>
      <w:proofErr w:type="gramStart"/>
      <w:r>
        <w:rPr>
          <w:sz w:val="28"/>
          <w:szCs w:val="28"/>
        </w:rPr>
        <w:t>.»</w:t>
      </w:r>
      <w:r w:rsidR="00DC5E8E">
        <w:rPr>
          <w:sz w:val="28"/>
          <w:szCs w:val="28"/>
        </w:rPr>
        <w:t>.</w:t>
      </w:r>
      <w:proofErr w:type="gramEnd"/>
    </w:p>
    <w:p w:rsidR="009906F9" w:rsidRPr="009906F9" w:rsidRDefault="009906F9" w:rsidP="009906F9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05F8A" w:rsidRDefault="00705F8A" w:rsidP="00705F8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705F8A" w:rsidRDefault="00705F8A" w:rsidP="00705F8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05F8A" w:rsidRPr="005C2674" w:rsidRDefault="00705F8A" w:rsidP="00705F8A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1. </w:t>
      </w:r>
      <w:proofErr w:type="gramStart"/>
      <w:r w:rsidRPr="00117022">
        <w:rPr>
          <w:iCs/>
          <w:color w:val="000000" w:themeColor="text1"/>
          <w:sz w:val="28"/>
          <w:szCs w:val="28"/>
        </w:rPr>
        <w:t>Установить</w:t>
      </w:r>
      <w:r w:rsidRPr="005C2674">
        <w:rPr>
          <w:iCs/>
          <w:color w:val="000000" w:themeColor="text1"/>
          <w:sz w:val="28"/>
          <w:szCs w:val="28"/>
        </w:rPr>
        <w:t xml:space="preserve">, что в ходе исполнения бюджета </w:t>
      </w:r>
      <w:r>
        <w:rPr>
          <w:iCs/>
          <w:color w:val="000000" w:themeColor="text1"/>
          <w:sz w:val="28"/>
          <w:szCs w:val="28"/>
        </w:rPr>
        <w:t xml:space="preserve">Крымского сельского поселения </w:t>
      </w:r>
      <w:r w:rsidRPr="005C2674">
        <w:rPr>
          <w:iCs/>
          <w:color w:val="000000" w:themeColor="text1"/>
          <w:sz w:val="28"/>
          <w:szCs w:val="28"/>
        </w:rPr>
        <w:t>в 2020 году дополнительно к основаниям для внесения изменений в сводную бюджетную роспись бюджета</w:t>
      </w:r>
      <w:r>
        <w:rPr>
          <w:iCs/>
          <w:color w:val="000000" w:themeColor="text1"/>
          <w:sz w:val="28"/>
          <w:szCs w:val="28"/>
        </w:rPr>
        <w:t xml:space="preserve"> Крымского сельского поселения</w:t>
      </w:r>
      <w:r w:rsidRPr="005C2674">
        <w:rPr>
          <w:iCs/>
          <w:color w:val="000000" w:themeColor="text1"/>
          <w:sz w:val="28"/>
          <w:szCs w:val="28"/>
        </w:rPr>
        <w:t xml:space="preserve">, установленным бюджетным законодательством Российской Федерации, в соответствии с решениями </w:t>
      </w:r>
      <w:r>
        <w:rPr>
          <w:iCs/>
          <w:color w:val="000000" w:themeColor="text1"/>
          <w:sz w:val="28"/>
          <w:szCs w:val="28"/>
        </w:rPr>
        <w:t>Администрации Крымского сельского поселения</w:t>
      </w:r>
      <w:r w:rsidRPr="005C2674">
        <w:rPr>
          <w:iCs/>
          <w:color w:val="000000" w:themeColor="text1"/>
          <w:sz w:val="28"/>
          <w:szCs w:val="28"/>
        </w:rPr>
        <w:t xml:space="preserve"> в сводную бюджетную роспись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 xml:space="preserve">бюджета </w:t>
      </w:r>
      <w:r>
        <w:rPr>
          <w:iCs/>
          <w:color w:val="000000" w:themeColor="text1"/>
          <w:sz w:val="28"/>
          <w:szCs w:val="28"/>
        </w:rPr>
        <w:t xml:space="preserve">Крымского се6льского поселения </w:t>
      </w:r>
      <w:r w:rsidRPr="005C2674">
        <w:rPr>
          <w:iCs/>
          <w:color w:val="000000" w:themeColor="text1"/>
          <w:sz w:val="28"/>
          <w:szCs w:val="28"/>
        </w:rPr>
        <w:t xml:space="preserve">без </w:t>
      </w:r>
      <w:r w:rsidRPr="005C2674">
        <w:rPr>
          <w:iCs/>
          <w:color w:val="000000" w:themeColor="text1"/>
          <w:sz w:val="28"/>
          <w:szCs w:val="28"/>
        </w:rPr>
        <w:lastRenderedPageBreak/>
        <w:t xml:space="preserve">внесения изменений в </w:t>
      </w:r>
      <w:r>
        <w:rPr>
          <w:iCs/>
          <w:color w:val="000000" w:themeColor="text1"/>
          <w:sz w:val="28"/>
          <w:szCs w:val="28"/>
        </w:rPr>
        <w:t>Решение Собрания депутатов Крымского сельского поселения от 26 декабря</w:t>
      </w:r>
      <w:proofErr w:type="gramEnd"/>
      <w:r>
        <w:rPr>
          <w:iCs/>
          <w:color w:val="000000" w:themeColor="text1"/>
          <w:sz w:val="28"/>
          <w:szCs w:val="28"/>
        </w:rPr>
        <w:t xml:space="preserve"> 2019 года № 99 «О бюджете Крымского сельского поселения на 2020 год и на плановый период 2021 и 2022 годов» </w:t>
      </w:r>
      <w:r w:rsidRPr="005C2674">
        <w:rPr>
          <w:iCs/>
          <w:color w:val="000000" w:themeColor="text1"/>
          <w:sz w:val="28"/>
          <w:szCs w:val="28"/>
        </w:rPr>
        <w:t>могут быть внесены изменения:</w:t>
      </w:r>
    </w:p>
    <w:p w:rsidR="00705F8A" w:rsidRPr="005C2674" w:rsidRDefault="00705F8A" w:rsidP="00705F8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5C2674">
        <w:rPr>
          <w:iCs/>
          <w:color w:val="000000" w:themeColor="text1"/>
          <w:sz w:val="28"/>
          <w:szCs w:val="28"/>
        </w:rPr>
        <w:t>коронавирусной</w:t>
      </w:r>
      <w:proofErr w:type="spellEnd"/>
      <w:r w:rsidRPr="005C2674">
        <w:rPr>
          <w:iCs/>
          <w:color w:val="000000" w:themeColor="text1"/>
          <w:sz w:val="28"/>
          <w:szCs w:val="28"/>
        </w:rPr>
        <w:t xml:space="preserve"> инфекции, а также на иные цели, определенные </w:t>
      </w:r>
      <w:r>
        <w:rPr>
          <w:iCs/>
          <w:color w:val="000000" w:themeColor="text1"/>
          <w:sz w:val="28"/>
          <w:szCs w:val="28"/>
        </w:rPr>
        <w:t>Администрацией Крымского сельского поселения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705F8A" w:rsidRPr="005C2674" w:rsidRDefault="00705F8A" w:rsidP="00705F8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2) в случае перераспределения бюджетных ассигнований между видами </w:t>
      </w:r>
      <w:proofErr w:type="gramStart"/>
      <w:r w:rsidRPr="005C2674">
        <w:rPr>
          <w:iCs/>
          <w:color w:val="000000" w:themeColor="text1"/>
          <w:sz w:val="28"/>
          <w:szCs w:val="28"/>
        </w:rPr>
        <w:t>источников финансирования дефицита бюджета</w:t>
      </w:r>
      <w:r>
        <w:rPr>
          <w:iCs/>
          <w:color w:val="000000" w:themeColor="text1"/>
          <w:sz w:val="28"/>
          <w:szCs w:val="28"/>
        </w:rPr>
        <w:t xml:space="preserve"> Крымского сельского поселения</w:t>
      </w:r>
      <w:proofErr w:type="gramEnd"/>
      <w:r w:rsidRPr="005C2674">
        <w:rPr>
          <w:iCs/>
          <w:color w:val="000000" w:themeColor="text1"/>
          <w:sz w:val="28"/>
          <w:szCs w:val="28"/>
        </w:rPr>
        <w:t>;</w:t>
      </w:r>
    </w:p>
    <w:p w:rsidR="00705F8A" w:rsidRDefault="00705F8A" w:rsidP="00705F8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705F8A" w:rsidRDefault="00705F8A" w:rsidP="00705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</w:t>
      </w:r>
      <w:r w:rsidRPr="00117022">
        <w:rPr>
          <w:iCs/>
          <w:color w:val="000000" w:themeColor="text1"/>
          <w:sz w:val="28"/>
          <w:szCs w:val="28"/>
        </w:rPr>
        <w:t>Внесение изменений в сводную бюджетную роспись по основаниям, установленным частью</w:t>
      </w:r>
      <w:r>
        <w:rPr>
          <w:iCs/>
          <w:color w:val="000000" w:themeColor="text1"/>
          <w:sz w:val="28"/>
          <w:szCs w:val="28"/>
        </w:rPr>
        <w:t xml:space="preserve"> 1 настоящей статьи</w:t>
      </w:r>
      <w:r w:rsidRPr="00117022">
        <w:rPr>
          <w:iCs/>
          <w:color w:val="000000" w:themeColor="text1"/>
          <w:sz w:val="28"/>
          <w:szCs w:val="28"/>
        </w:rPr>
        <w:t xml:space="preserve">, может осуществляться с превышением общего объема расходов, утвержденных </w:t>
      </w:r>
      <w:r>
        <w:rPr>
          <w:iCs/>
          <w:color w:val="000000" w:themeColor="text1"/>
          <w:sz w:val="28"/>
          <w:szCs w:val="28"/>
        </w:rPr>
        <w:t>Решением Собрания депутатов от 26 декабря 2019 года № 99  «О бюджете Крымского сельского поселения на 2020 год и на плановый период 2021 и 2022 годов»</w:t>
      </w:r>
      <w:r>
        <w:rPr>
          <w:sz w:val="28"/>
          <w:szCs w:val="28"/>
        </w:rPr>
        <w:t>.</w:t>
      </w:r>
    </w:p>
    <w:p w:rsidR="00705F8A" w:rsidRDefault="00705F8A" w:rsidP="00705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58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Установить, что до 1 января 2021 года на случаи увеличения резервного фонда Администрации Крымского сельского поселения не распространяются положения части 2 статьи 7 </w:t>
      </w:r>
      <w:r w:rsidR="00895966">
        <w:rPr>
          <w:sz w:val="28"/>
          <w:szCs w:val="28"/>
        </w:rPr>
        <w:t xml:space="preserve">Положения «О бюджетном процессе в Крымском сельском поселении», утвержденном </w:t>
      </w:r>
      <w:r w:rsidR="00895966" w:rsidRPr="009906F9">
        <w:rPr>
          <w:sz w:val="28"/>
          <w:szCs w:val="28"/>
        </w:rPr>
        <w:t>Решение</w:t>
      </w:r>
      <w:r w:rsidR="00895966">
        <w:rPr>
          <w:sz w:val="28"/>
          <w:szCs w:val="28"/>
        </w:rPr>
        <w:t>м</w:t>
      </w:r>
      <w:r w:rsidR="00895966" w:rsidRPr="009906F9">
        <w:rPr>
          <w:sz w:val="28"/>
          <w:szCs w:val="28"/>
        </w:rPr>
        <w:t xml:space="preserve"> Собрания депутатов Крымского сельского п</w:t>
      </w:r>
      <w:r w:rsidR="00895966">
        <w:rPr>
          <w:sz w:val="28"/>
          <w:szCs w:val="28"/>
        </w:rPr>
        <w:t>оселения  от 28.09.2007г. № 14</w:t>
      </w:r>
      <w:r w:rsidR="00F41609">
        <w:rPr>
          <w:sz w:val="28"/>
          <w:szCs w:val="28"/>
        </w:rPr>
        <w:t xml:space="preserve"> «О принятии Положения «О бюджетном процессе в Крымском сельском поселении»</w:t>
      </w:r>
      <w:r w:rsidR="00895966">
        <w:rPr>
          <w:sz w:val="28"/>
          <w:szCs w:val="28"/>
        </w:rPr>
        <w:t>.</w:t>
      </w:r>
      <w:proofErr w:type="gramEnd"/>
    </w:p>
    <w:p w:rsidR="00705F8A" w:rsidRPr="00151E4B" w:rsidRDefault="00705F8A" w:rsidP="00705F8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5F8A" w:rsidRPr="00151E4B" w:rsidRDefault="00705F8A" w:rsidP="00705F8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1E4B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46A1E" w:rsidRPr="00F1213E" w:rsidRDefault="00F46A1E" w:rsidP="00F46A1E">
      <w:pPr>
        <w:suppressAutoHyphens/>
        <w:spacing w:before="160" w:after="120"/>
        <w:ind w:firstLine="737"/>
        <w:rPr>
          <w:sz w:val="28"/>
          <w:szCs w:val="28"/>
        </w:rPr>
      </w:pPr>
      <w:r w:rsidRPr="00F121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F1213E">
        <w:rPr>
          <w:sz w:val="28"/>
          <w:szCs w:val="28"/>
        </w:rPr>
        <w:t xml:space="preserve">ешение вступает в силу со дня его </w:t>
      </w:r>
      <w:r>
        <w:rPr>
          <w:sz w:val="28"/>
          <w:szCs w:val="28"/>
        </w:rPr>
        <w:t xml:space="preserve">подписания и подлежит </w:t>
      </w:r>
      <w:r w:rsidRPr="00F1213E">
        <w:rPr>
          <w:sz w:val="28"/>
          <w:szCs w:val="28"/>
        </w:rPr>
        <w:t>официально</w:t>
      </w:r>
      <w:r>
        <w:rPr>
          <w:sz w:val="28"/>
          <w:szCs w:val="28"/>
        </w:rPr>
        <w:t>му</w:t>
      </w:r>
      <w:r w:rsidRPr="00F1213E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F1213E">
        <w:rPr>
          <w:sz w:val="28"/>
          <w:szCs w:val="28"/>
        </w:rPr>
        <w:t>.</w:t>
      </w:r>
    </w:p>
    <w:p w:rsidR="009B7BB2" w:rsidRDefault="009B7BB2" w:rsidP="00F46A1E">
      <w:pPr>
        <w:spacing w:line="240" w:lineRule="atLeast"/>
        <w:rPr>
          <w:sz w:val="28"/>
          <w:szCs w:val="28"/>
        </w:rPr>
      </w:pPr>
    </w:p>
    <w:p w:rsidR="00895966" w:rsidRDefault="00895966" w:rsidP="00F46A1E">
      <w:pPr>
        <w:spacing w:line="240" w:lineRule="atLeast"/>
        <w:rPr>
          <w:sz w:val="28"/>
          <w:szCs w:val="28"/>
        </w:rPr>
      </w:pPr>
    </w:p>
    <w:p w:rsidR="009B7BB2" w:rsidRDefault="009B7BB2" w:rsidP="00F46A1E">
      <w:pPr>
        <w:spacing w:line="240" w:lineRule="atLeast"/>
        <w:rPr>
          <w:sz w:val="28"/>
          <w:szCs w:val="28"/>
        </w:rPr>
      </w:pPr>
    </w:p>
    <w:p w:rsidR="00F46A1E" w:rsidRPr="00565E6D" w:rsidRDefault="00F46A1E" w:rsidP="00F46A1E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>Председатель Собрания депутатов –</w:t>
      </w:r>
    </w:p>
    <w:p w:rsidR="00F46A1E" w:rsidRDefault="00F46A1E" w:rsidP="008036C6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 xml:space="preserve">глава Крымского сельского поселения                                            </w:t>
      </w:r>
      <w:proofErr w:type="spellStart"/>
      <w:r w:rsidRPr="00565E6D">
        <w:rPr>
          <w:sz w:val="28"/>
          <w:szCs w:val="28"/>
        </w:rPr>
        <w:t>А.А.Поповян</w:t>
      </w:r>
      <w:proofErr w:type="spellEnd"/>
    </w:p>
    <w:p w:rsidR="003B63EB" w:rsidRDefault="003B63EB" w:rsidP="008036C6">
      <w:pPr>
        <w:spacing w:line="240" w:lineRule="atLeast"/>
        <w:rPr>
          <w:sz w:val="28"/>
          <w:szCs w:val="28"/>
        </w:rPr>
      </w:pPr>
    </w:p>
    <w:p w:rsidR="00F003ED" w:rsidRDefault="00F003ED" w:rsidP="008036C6">
      <w:pPr>
        <w:spacing w:line="240" w:lineRule="atLeast"/>
        <w:rPr>
          <w:sz w:val="28"/>
          <w:szCs w:val="28"/>
        </w:rPr>
      </w:pPr>
    </w:p>
    <w:p w:rsidR="00F003ED" w:rsidRDefault="00F003ED" w:rsidP="008036C6">
      <w:pPr>
        <w:spacing w:line="240" w:lineRule="atLeast"/>
        <w:rPr>
          <w:sz w:val="28"/>
          <w:szCs w:val="28"/>
        </w:rPr>
      </w:pPr>
    </w:p>
    <w:p w:rsidR="00F003ED" w:rsidRDefault="00F003ED" w:rsidP="00F003ED">
      <w:pPr>
        <w:pStyle w:val="ConsPlusNormal"/>
        <w:jc w:val="both"/>
        <w:rPr>
          <w:szCs w:val="28"/>
        </w:rPr>
      </w:pPr>
      <w:r>
        <w:rPr>
          <w:szCs w:val="28"/>
        </w:rPr>
        <w:t>с. Крым</w:t>
      </w:r>
    </w:p>
    <w:p w:rsidR="00F003ED" w:rsidRDefault="00F003ED" w:rsidP="00F003ED">
      <w:pPr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003ED" w:rsidRPr="00D56E7E" w:rsidRDefault="00F003ED" w:rsidP="00F003ED">
      <w:pPr>
        <w:rPr>
          <w:sz w:val="28"/>
          <w:szCs w:val="28"/>
        </w:rPr>
      </w:pPr>
      <w:r w:rsidRPr="00587FE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bookmarkStart w:id="0" w:name="_GoBack"/>
      <w:bookmarkEnd w:id="0"/>
    </w:p>
    <w:p w:rsidR="00F003ED" w:rsidRDefault="00F003ED" w:rsidP="008036C6">
      <w:pPr>
        <w:spacing w:line="240" w:lineRule="atLeast"/>
        <w:rPr>
          <w:sz w:val="28"/>
          <w:szCs w:val="28"/>
        </w:rPr>
      </w:pPr>
    </w:p>
    <w:sectPr w:rsidR="00F003ED" w:rsidSect="009B7BB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17" w:rsidRDefault="00D55417" w:rsidP="006219DD">
      <w:r>
        <w:separator/>
      </w:r>
    </w:p>
  </w:endnote>
  <w:endnote w:type="continuationSeparator" w:id="0">
    <w:p w:rsidR="00D55417" w:rsidRDefault="00D55417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845C6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D55417" w:rsidP="00845C6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Pr="00275BBB" w:rsidRDefault="00D55417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17" w:rsidRDefault="00D55417" w:rsidP="006219DD">
      <w:r>
        <w:separator/>
      </w:r>
    </w:p>
  </w:footnote>
  <w:footnote w:type="continuationSeparator" w:id="0">
    <w:p w:rsidR="00D55417" w:rsidRDefault="00D55417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762A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D554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2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82763" w:rsidRPr="00C82763" w:rsidRDefault="00EE63DA">
        <w:pPr>
          <w:pStyle w:val="a7"/>
          <w:jc w:val="center"/>
          <w:rPr>
            <w:sz w:val="28"/>
            <w:szCs w:val="28"/>
          </w:rPr>
        </w:pPr>
        <w:r w:rsidRPr="00C82763">
          <w:rPr>
            <w:sz w:val="28"/>
            <w:szCs w:val="28"/>
          </w:rPr>
          <w:fldChar w:fldCharType="begin"/>
        </w:r>
        <w:r w:rsidR="00C82763" w:rsidRPr="00C82763">
          <w:rPr>
            <w:sz w:val="28"/>
            <w:szCs w:val="28"/>
          </w:rPr>
          <w:instrText xml:space="preserve"> PAGE   \* MERGEFORMAT </w:instrText>
        </w:r>
        <w:r w:rsidRPr="00C82763">
          <w:rPr>
            <w:sz w:val="28"/>
            <w:szCs w:val="28"/>
          </w:rPr>
          <w:fldChar w:fldCharType="separate"/>
        </w:r>
        <w:r w:rsidR="00F003ED">
          <w:rPr>
            <w:noProof/>
            <w:sz w:val="28"/>
            <w:szCs w:val="28"/>
          </w:rPr>
          <w:t>2</w:t>
        </w:r>
        <w:r w:rsidRPr="00C8276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41657"/>
    <w:multiLevelType w:val="hybridMultilevel"/>
    <w:tmpl w:val="765E5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50DB1"/>
    <w:multiLevelType w:val="hybridMultilevel"/>
    <w:tmpl w:val="F342F514"/>
    <w:lvl w:ilvl="0" w:tplc="F2A8A7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034A4"/>
    <w:multiLevelType w:val="hybridMultilevel"/>
    <w:tmpl w:val="D64CC878"/>
    <w:lvl w:ilvl="0" w:tplc="210C2AAE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3D1A27"/>
    <w:multiLevelType w:val="hybridMultilevel"/>
    <w:tmpl w:val="8CD07722"/>
    <w:lvl w:ilvl="0" w:tplc="C4428D8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1"/>
    <w:rsid w:val="00013A84"/>
    <w:rsid w:val="00015CCD"/>
    <w:rsid w:val="000254C3"/>
    <w:rsid w:val="00034417"/>
    <w:rsid w:val="00067FCE"/>
    <w:rsid w:val="00084BD4"/>
    <w:rsid w:val="000B6352"/>
    <w:rsid w:val="000C59B4"/>
    <w:rsid w:val="000C7E5E"/>
    <w:rsid w:val="000F75C9"/>
    <w:rsid w:val="0011244A"/>
    <w:rsid w:val="001132A2"/>
    <w:rsid w:val="0015410E"/>
    <w:rsid w:val="001A34D4"/>
    <w:rsid w:val="001A565F"/>
    <w:rsid w:val="001C4BEC"/>
    <w:rsid w:val="001E1E77"/>
    <w:rsid w:val="001E5212"/>
    <w:rsid w:val="001E7D4D"/>
    <w:rsid w:val="001F72C4"/>
    <w:rsid w:val="002153C4"/>
    <w:rsid w:val="0021599C"/>
    <w:rsid w:val="00225D6D"/>
    <w:rsid w:val="00235600"/>
    <w:rsid w:val="00254BD8"/>
    <w:rsid w:val="00255025"/>
    <w:rsid w:val="00262BC8"/>
    <w:rsid w:val="00275BBB"/>
    <w:rsid w:val="00286BEB"/>
    <w:rsid w:val="002A11DF"/>
    <w:rsid w:val="002A6B8A"/>
    <w:rsid w:val="002B3A0E"/>
    <w:rsid w:val="002C507E"/>
    <w:rsid w:val="002D10BC"/>
    <w:rsid w:val="00304706"/>
    <w:rsid w:val="00306B64"/>
    <w:rsid w:val="00312653"/>
    <w:rsid w:val="00324E62"/>
    <w:rsid w:val="003350EC"/>
    <w:rsid w:val="00366AB3"/>
    <w:rsid w:val="00385BD2"/>
    <w:rsid w:val="003B59F2"/>
    <w:rsid w:val="003B63EB"/>
    <w:rsid w:val="003B781A"/>
    <w:rsid w:val="003C2BBC"/>
    <w:rsid w:val="003E0E31"/>
    <w:rsid w:val="003E6325"/>
    <w:rsid w:val="003F4ED5"/>
    <w:rsid w:val="00411C7A"/>
    <w:rsid w:val="00445DEE"/>
    <w:rsid w:val="00452C19"/>
    <w:rsid w:val="0045340D"/>
    <w:rsid w:val="00484F3C"/>
    <w:rsid w:val="00527D0B"/>
    <w:rsid w:val="005620E1"/>
    <w:rsid w:val="0058152C"/>
    <w:rsid w:val="005840CE"/>
    <w:rsid w:val="00592755"/>
    <w:rsid w:val="005A3377"/>
    <w:rsid w:val="005E077B"/>
    <w:rsid w:val="005E7C77"/>
    <w:rsid w:val="00606E3E"/>
    <w:rsid w:val="0061136E"/>
    <w:rsid w:val="006219DD"/>
    <w:rsid w:val="00622656"/>
    <w:rsid w:val="006242A5"/>
    <w:rsid w:val="00635B02"/>
    <w:rsid w:val="006364DF"/>
    <w:rsid w:val="00640082"/>
    <w:rsid w:val="00691B30"/>
    <w:rsid w:val="006936FE"/>
    <w:rsid w:val="006B3E1D"/>
    <w:rsid w:val="006D0600"/>
    <w:rsid w:val="006F7F98"/>
    <w:rsid w:val="00705F8A"/>
    <w:rsid w:val="00735E8A"/>
    <w:rsid w:val="007503F0"/>
    <w:rsid w:val="007639B6"/>
    <w:rsid w:val="00791052"/>
    <w:rsid w:val="007B4EEA"/>
    <w:rsid w:val="007F0188"/>
    <w:rsid w:val="0080212B"/>
    <w:rsid w:val="008023EF"/>
    <w:rsid w:val="008036C6"/>
    <w:rsid w:val="00805C4B"/>
    <w:rsid w:val="0080681A"/>
    <w:rsid w:val="00822041"/>
    <w:rsid w:val="0083038B"/>
    <w:rsid w:val="00842433"/>
    <w:rsid w:val="008804A6"/>
    <w:rsid w:val="00895966"/>
    <w:rsid w:val="008A7375"/>
    <w:rsid w:val="008D0E5D"/>
    <w:rsid w:val="008E0381"/>
    <w:rsid w:val="008E2A0B"/>
    <w:rsid w:val="008E5CB2"/>
    <w:rsid w:val="009610AE"/>
    <w:rsid w:val="009906F9"/>
    <w:rsid w:val="009B5760"/>
    <w:rsid w:val="009B5B45"/>
    <w:rsid w:val="009B7BB2"/>
    <w:rsid w:val="00A07921"/>
    <w:rsid w:val="00A31598"/>
    <w:rsid w:val="00A379F0"/>
    <w:rsid w:val="00A47730"/>
    <w:rsid w:val="00A757EF"/>
    <w:rsid w:val="00A80038"/>
    <w:rsid w:val="00A83687"/>
    <w:rsid w:val="00A92B2C"/>
    <w:rsid w:val="00A96025"/>
    <w:rsid w:val="00AB18C6"/>
    <w:rsid w:val="00AB3453"/>
    <w:rsid w:val="00AB427A"/>
    <w:rsid w:val="00AB7E71"/>
    <w:rsid w:val="00AC6DF0"/>
    <w:rsid w:val="00AE049A"/>
    <w:rsid w:val="00AF1244"/>
    <w:rsid w:val="00B135E1"/>
    <w:rsid w:val="00B14ED3"/>
    <w:rsid w:val="00B22A85"/>
    <w:rsid w:val="00B5461F"/>
    <w:rsid w:val="00B73EB6"/>
    <w:rsid w:val="00B7443E"/>
    <w:rsid w:val="00B85679"/>
    <w:rsid w:val="00B87E23"/>
    <w:rsid w:val="00B90EBA"/>
    <w:rsid w:val="00BB09A2"/>
    <w:rsid w:val="00BC3EBB"/>
    <w:rsid w:val="00BE681C"/>
    <w:rsid w:val="00BF054D"/>
    <w:rsid w:val="00C30C88"/>
    <w:rsid w:val="00C41EB4"/>
    <w:rsid w:val="00C462D8"/>
    <w:rsid w:val="00C546D7"/>
    <w:rsid w:val="00C553F8"/>
    <w:rsid w:val="00C71F4A"/>
    <w:rsid w:val="00C82763"/>
    <w:rsid w:val="00C91FDB"/>
    <w:rsid w:val="00CA39E9"/>
    <w:rsid w:val="00CA577E"/>
    <w:rsid w:val="00CC24F4"/>
    <w:rsid w:val="00CE5275"/>
    <w:rsid w:val="00CF6FD7"/>
    <w:rsid w:val="00D01B04"/>
    <w:rsid w:val="00D24004"/>
    <w:rsid w:val="00D3272B"/>
    <w:rsid w:val="00D55417"/>
    <w:rsid w:val="00D55624"/>
    <w:rsid w:val="00DB700A"/>
    <w:rsid w:val="00DC5E8E"/>
    <w:rsid w:val="00DC7A12"/>
    <w:rsid w:val="00DD2E75"/>
    <w:rsid w:val="00E12A59"/>
    <w:rsid w:val="00E31E40"/>
    <w:rsid w:val="00E34B04"/>
    <w:rsid w:val="00E959E7"/>
    <w:rsid w:val="00EA4F01"/>
    <w:rsid w:val="00EA539A"/>
    <w:rsid w:val="00EC0793"/>
    <w:rsid w:val="00EC095B"/>
    <w:rsid w:val="00EE63DA"/>
    <w:rsid w:val="00F003ED"/>
    <w:rsid w:val="00F41609"/>
    <w:rsid w:val="00F46A1E"/>
    <w:rsid w:val="00F70438"/>
    <w:rsid w:val="00F719EF"/>
    <w:rsid w:val="00FB14C9"/>
    <w:rsid w:val="00FB792E"/>
    <w:rsid w:val="00FC7A51"/>
    <w:rsid w:val="00FE0C9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3B6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0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3B6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0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DEYLIDOVICH</dc:creator>
  <cp:lastModifiedBy>Пользователь</cp:lastModifiedBy>
  <cp:revision>22</cp:revision>
  <cp:lastPrinted>2020-05-14T06:40:00Z</cp:lastPrinted>
  <dcterms:created xsi:type="dcterms:W3CDTF">2017-11-18T20:25:00Z</dcterms:created>
  <dcterms:modified xsi:type="dcterms:W3CDTF">2020-05-14T06:42:00Z</dcterms:modified>
</cp:coreProperties>
</file>