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E7" w:rsidRPr="002D04FB" w:rsidRDefault="002D04FB" w:rsidP="002D04F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4FB">
        <w:rPr>
          <w:rFonts w:ascii="Times New Roman" w:hAnsi="Times New Roman" w:cs="Times New Roman"/>
          <w:sz w:val="32"/>
          <w:szCs w:val="32"/>
        </w:rPr>
        <w:t>Администрация Крымского сельского поселения сообщает, что 17.04.2015 г. силами работников Администрации Крымского сельского поселения был проведен субботник по благоустройству территории Пантеона Славы с. Крым, парка «60 лет Победы» и парка на территории родника «</w:t>
      </w:r>
      <w:proofErr w:type="spellStart"/>
      <w:r w:rsidRPr="002D04FB">
        <w:rPr>
          <w:rFonts w:ascii="Times New Roman" w:hAnsi="Times New Roman" w:cs="Times New Roman"/>
          <w:sz w:val="32"/>
          <w:szCs w:val="32"/>
        </w:rPr>
        <w:t>Мец-Чорвах</w:t>
      </w:r>
      <w:proofErr w:type="spellEnd"/>
      <w:r w:rsidRPr="002D04FB">
        <w:rPr>
          <w:rFonts w:ascii="Times New Roman" w:hAnsi="Times New Roman" w:cs="Times New Roman"/>
          <w:sz w:val="32"/>
          <w:szCs w:val="32"/>
        </w:rPr>
        <w:t>». Высажено 35 деревьев и кустарников на территории указанных парков.</w:t>
      </w:r>
    </w:p>
    <w:p w:rsidR="002D04FB" w:rsidRDefault="002D04FB" w:rsidP="002D04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04FB" w:rsidRPr="002D04FB" w:rsidRDefault="002D04FB" w:rsidP="002D04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04FB" w:rsidRPr="002D04FB" w:rsidSect="002D04F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1EC"/>
    <w:rsid w:val="002D04FB"/>
    <w:rsid w:val="007131EC"/>
    <w:rsid w:val="00F1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295</Characters>
  <Application>Microsoft Office Word</Application>
  <DocSecurity>0</DocSecurity>
  <Lines>2</Lines>
  <Paragraphs>1</Paragraphs>
  <ScaleCrop>false</ScaleCrop>
  <Company>SPecialiST RePack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2015-04-23T13:31:00Z</dcterms:created>
  <dcterms:modified xsi:type="dcterms:W3CDTF">2015-04-23T13:38:00Z</dcterms:modified>
</cp:coreProperties>
</file>